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CD" w:rsidRDefault="00AB23CD">
      <w:pPr>
        <w:jc w:val="center"/>
        <w:rPr>
          <w:rFonts w:ascii="Times New Roman" w:hAnsi="Times New Roman" w:cs="Times New Roman"/>
        </w:rPr>
      </w:pPr>
      <w:r>
        <w:rPr>
          <w:b/>
          <w:bCs/>
        </w:rPr>
        <w:t>REGULAMIN KAMPANII ROWEROWY MAJ 2016</w:t>
      </w:r>
    </w:p>
    <w:p w:rsidR="00AB23CD" w:rsidRDefault="00AB23CD">
      <w:pPr>
        <w:pStyle w:val="Default"/>
        <w:jc w:val="center"/>
        <w:rPr>
          <w:sz w:val="22"/>
          <w:szCs w:val="22"/>
        </w:rPr>
      </w:pPr>
    </w:p>
    <w:p w:rsidR="00AB23CD" w:rsidRDefault="00AB23C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INFORMACJE PODSTAWOWE </w:t>
      </w:r>
    </w:p>
    <w:p w:rsidR="00AB23CD" w:rsidRDefault="00AB23CD">
      <w:pPr>
        <w:pStyle w:val="Default"/>
        <w:spacing w:after="56"/>
        <w:rPr>
          <w:sz w:val="20"/>
          <w:szCs w:val="20"/>
        </w:rPr>
      </w:pPr>
      <w:r>
        <w:rPr>
          <w:sz w:val="20"/>
          <w:szCs w:val="20"/>
        </w:rPr>
        <w:t xml:space="preserve">1. Kampania „Rowerowy Maj” (zwana dalej „Kampanią”) adresowana jest do uczniów i nauczycieli szkół podstawowych. </w:t>
      </w:r>
    </w:p>
    <w:p w:rsidR="00AB23CD" w:rsidRDefault="00AB23CD">
      <w:pPr>
        <w:pStyle w:val="Default"/>
        <w:spacing w:after="56"/>
        <w:rPr>
          <w:sz w:val="20"/>
          <w:szCs w:val="20"/>
        </w:rPr>
      </w:pPr>
      <w:r>
        <w:rPr>
          <w:sz w:val="20"/>
          <w:szCs w:val="20"/>
        </w:rPr>
        <w:t>2. Kampania organizowana jest przez Urząd Miejski Wrocławia w partnerstwie z Miastem Gdańsk.</w:t>
      </w:r>
    </w:p>
    <w:p w:rsidR="00AB23CD" w:rsidRDefault="00AB23CD">
      <w:pPr>
        <w:pStyle w:val="Default"/>
        <w:spacing w:after="56"/>
        <w:rPr>
          <w:sz w:val="20"/>
          <w:szCs w:val="20"/>
        </w:rPr>
      </w:pPr>
      <w:r>
        <w:rPr>
          <w:sz w:val="20"/>
          <w:szCs w:val="20"/>
        </w:rPr>
        <w:t xml:space="preserve">3. Głównym celem Kampanii jest promowanie zdrowego trybu życia oraz popularyzacja komunikacji rowerowej. </w:t>
      </w:r>
    </w:p>
    <w:p w:rsidR="00AB23CD" w:rsidRDefault="00AB23C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Kampania zakłada rywalizację w formie zabawy na trzech poziomach: szkolnym, klasowym oraz indywidualnym. Najaktywniejsi uczestnicy Kampanii zostaną nagrodzeni: </w:t>
      </w:r>
    </w:p>
    <w:p w:rsidR="00AB23CD" w:rsidRPr="00FC4D3B" w:rsidRDefault="00AB23CD">
      <w:pPr>
        <w:pStyle w:val="Default"/>
        <w:spacing w:after="59"/>
        <w:rPr>
          <w:sz w:val="20"/>
          <w:szCs w:val="20"/>
          <w:highlight w:val="lightGray"/>
        </w:rPr>
      </w:pPr>
      <w:r>
        <w:rPr>
          <w:sz w:val="20"/>
          <w:szCs w:val="20"/>
        </w:rPr>
        <w:t xml:space="preserve">a. najbardziej rowerowa szkoła we Wrocławiu otrzyma nagrodę główną – zadaszony parking rowerowy, </w:t>
      </w:r>
    </w:p>
    <w:p w:rsidR="00AB23CD" w:rsidRDefault="00AB23CD">
      <w:pPr>
        <w:pStyle w:val="Default"/>
        <w:spacing w:after="59"/>
        <w:rPr>
          <w:sz w:val="20"/>
          <w:szCs w:val="20"/>
        </w:rPr>
      </w:pPr>
      <w:r>
        <w:rPr>
          <w:sz w:val="20"/>
          <w:szCs w:val="20"/>
        </w:rPr>
        <w:t xml:space="preserve">b. najlepsze klasy w każdej szkole – bilety grupowe do centrów nauki, rozrywki, sportu itp., </w:t>
      </w:r>
    </w:p>
    <w:p w:rsidR="00AB23CD" w:rsidRDefault="00AB23C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c. najaktywniejsi uczniowie i nauczyciele – upominki i akcesoria </w:t>
      </w:r>
    </w:p>
    <w:p w:rsidR="00AB23CD" w:rsidRDefault="00AB23C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 O wyniku szkoły lub klasy decyduje liczba przyjazdów do szkoły na rowerze w stosunku do liczby wszystkich uczniów w danej szkole lub klasie. </w:t>
      </w:r>
    </w:p>
    <w:p w:rsidR="00AB23CD" w:rsidRDefault="00AB23CD">
      <w:pPr>
        <w:pStyle w:val="Default"/>
        <w:rPr>
          <w:sz w:val="20"/>
          <w:szCs w:val="20"/>
        </w:rPr>
      </w:pPr>
    </w:p>
    <w:p w:rsidR="00AB23CD" w:rsidRDefault="00AB23C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HARMONOGRAM KAMPANII </w:t>
      </w:r>
    </w:p>
    <w:p w:rsidR="00AB23CD" w:rsidRDefault="00AB23CD">
      <w:pPr>
        <w:pStyle w:val="Default"/>
        <w:spacing w:after="58"/>
        <w:rPr>
          <w:sz w:val="20"/>
          <w:szCs w:val="20"/>
        </w:rPr>
      </w:pPr>
      <w:r>
        <w:rPr>
          <w:sz w:val="20"/>
          <w:szCs w:val="20"/>
        </w:rPr>
        <w:t xml:space="preserve">6. Warunkiem udziału w Kampanii jest zarejestrowanie szkoły poprzez formularz zgłoszeniowy oraz wyznaczenie szkolnego koordynatora do dnia 30 stycznia br. </w:t>
      </w:r>
    </w:p>
    <w:p w:rsidR="00AB23CD" w:rsidRDefault="00AB23CD">
      <w:pPr>
        <w:pStyle w:val="Default"/>
        <w:spacing w:after="58"/>
        <w:rPr>
          <w:sz w:val="20"/>
          <w:szCs w:val="20"/>
        </w:rPr>
      </w:pPr>
      <w:r>
        <w:rPr>
          <w:sz w:val="20"/>
          <w:szCs w:val="20"/>
        </w:rPr>
        <w:t xml:space="preserve">7. Zarejestrowane szkoły otrzymają do dnia 25 kwietnia br. komplet materiałów dydaktyczno-promocyjnych niezbędnych do prawidłowego przeprowadzenia Kampanii, tj. plakaty klasowe, książeczki rowerowe </w:t>
      </w:r>
      <w:r>
        <w:rPr>
          <w:sz w:val="20"/>
          <w:szCs w:val="20"/>
        </w:rPr>
        <w:br/>
        <w:t xml:space="preserve">dla uczniów i nauczycieli, broszury dla rodziców, naklejki oraz klasowe dzienniki rowerowe. </w:t>
      </w:r>
    </w:p>
    <w:p w:rsidR="00AB23CD" w:rsidRDefault="00AB23CD">
      <w:pPr>
        <w:pStyle w:val="Default"/>
        <w:spacing w:after="58"/>
        <w:rPr>
          <w:sz w:val="20"/>
          <w:szCs w:val="20"/>
        </w:rPr>
      </w:pPr>
      <w:r>
        <w:rPr>
          <w:sz w:val="20"/>
          <w:szCs w:val="20"/>
        </w:rPr>
        <w:t xml:space="preserve">8. W ramach Kampanii liczone będą przejazdy rowerowe (a także hulajnogą, na rolkach, wrotkach, itp.) </w:t>
      </w:r>
      <w:r>
        <w:rPr>
          <w:sz w:val="20"/>
          <w:szCs w:val="20"/>
        </w:rPr>
        <w:br/>
        <w:t xml:space="preserve">do szkoły w dniach od 4 do 31 maja 2016 r. </w:t>
      </w:r>
    </w:p>
    <w:p w:rsidR="00AB23CD" w:rsidRDefault="00AB23CD">
      <w:pPr>
        <w:pStyle w:val="Default"/>
        <w:spacing w:after="58"/>
        <w:rPr>
          <w:sz w:val="20"/>
          <w:szCs w:val="20"/>
        </w:rPr>
      </w:pPr>
      <w:r>
        <w:rPr>
          <w:sz w:val="20"/>
          <w:szCs w:val="20"/>
        </w:rPr>
        <w:t xml:space="preserve">9. Rejestracja przyjazdów rowerem prowadzona będzie każdego dnia Kampanii, podczas sprawdzania obecności na pierwszej lekcji. </w:t>
      </w:r>
    </w:p>
    <w:p w:rsidR="00AB23CD" w:rsidRDefault="00AB23CD">
      <w:pPr>
        <w:pStyle w:val="Default"/>
        <w:spacing w:after="58"/>
        <w:rPr>
          <w:sz w:val="20"/>
          <w:szCs w:val="20"/>
        </w:rPr>
      </w:pPr>
      <w:r>
        <w:rPr>
          <w:sz w:val="20"/>
          <w:szCs w:val="20"/>
        </w:rPr>
        <w:t xml:space="preserve">10. Nauczyciel rejestrujący przyjazdy rowerem zaznacza je przy nazwisku ucznia w klasowym dzienniku rowerowym oraz wydaje dwie naklejki (kwadratową i okrągłą). </w:t>
      </w:r>
    </w:p>
    <w:p w:rsidR="00AB23CD" w:rsidRDefault="00AB23CD">
      <w:pPr>
        <w:pStyle w:val="Default"/>
        <w:spacing w:after="58"/>
        <w:rPr>
          <w:sz w:val="20"/>
          <w:szCs w:val="20"/>
        </w:rPr>
      </w:pPr>
      <w:r>
        <w:rPr>
          <w:sz w:val="20"/>
          <w:szCs w:val="20"/>
        </w:rPr>
        <w:t xml:space="preserve">11. Uczestnicy przyklejają kwadratową naklejkę w książeczce rowerowej, a okrągłą na plakat klasowy. </w:t>
      </w:r>
    </w:p>
    <w:p w:rsidR="00AB23CD" w:rsidRDefault="00AB23C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12. Szkolny koordynator Kampanii zobowiązany jest do współpracy z organizatorem Kampanii oraz do nadzorowania niżej wymienionych działań: </w:t>
      </w:r>
    </w:p>
    <w:p w:rsidR="00AB23CD" w:rsidRDefault="00AB23CD">
      <w:pPr>
        <w:pStyle w:val="Default"/>
        <w:spacing w:after="56"/>
        <w:rPr>
          <w:sz w:val="20"/>
          <w:szCs w:val="20"/>
        </w:rPr>
      </w:pPr>
      <w:r>
        <w:rPr>
          <w:sz w:val="20"/>
          <w:szCs w:val="20"/>
        </w:rPr>
        <w:t xml:space="preserve">a) przekazania rodzicom broszur informujących o Kampanii (np. za pośrednictwem uczniów) – do dnia 29 kwietnia br., </w:t>
      </w:r>
    </w:p>
    <w:p w:rsidR="00AB23CD" w:rsidRDefault="00AB23CD">
      <w:pPr>
        <w:pStyle w:val="Default"/>
        <w:spacing w:after="56"/>
        <w:rPr>
          <w:sz w:val="20"/>
          <w:szCs w:val="20"/>
        </w:rPr>
      </w:pPr>
      <w:r>
        <w:rPr>
          <w:sz w:val="20"/>
          <w:szCs w:val="20"/>
        </w:rPr>
        <w:t xml:space="preserve">b) przekazania książeczek rowerowych oraz dzienników rowerowych wychowawcom klas zgłoszonych do Kampanii - do dnia 29 kwietnia br., </w:t>
      </w:r>
    </w:p>
    <w:p w:rsidR="00AB23CD" w:rsidRDefault="00AB23CD">
      <w:pPr>
        <w:pStyle w:val="Default"/>
        <w:spacing w:after="56"/>
        <w:rPr>
          <w:sz w:val="20"/>
          <w:szCs w:val="20"/>
        </w:rPr>
      </w:pPr>
      <w:r>
        <w:rPr>
          <w:sz w:val="20"/>
          <w:szCs w:val="20"/>
        </w:rPr>
        <w:t>c) zawieszenia w holu szkolnym plakatów klasowy</w:t>
      </w:r>
      <w:bookmarkStart w:id="0" w:name="_GoBack"/>
      <w:bookmarkEnd w:id="0"/>
      <w:r>
        <w:rPr>
          <w:sz w:val="20"/>
          <w:szCs w:val="20"/>
        </w:rPr>
        <w:t xml:space="preserve">ch na wysokości umożliwiającej uczniom swobodne przyklejanie naklejek – do dnia 29 kwietnia br., </w:t>
      </w:r>
    </w:p>
    <w:p w:rsidR="00AB23CD" w:rsidRDefault="00AB23CD">
      <w:pPr>
        <w:pStyle w:val="Default"/>
        <w:spacing w:after="56"/>
        <w:rPr>
          <w:sz w:val="20"/>
          <w:szCs w:val="20"/>
        </w:rPr>
      </w:pPr>
      <w:r>
        <w:rPr>
          <w:sz w:val="20"/>
          <w:szCs w:val="20"/>
        </w:rPr>
        <w:t xml:space="preserve">d) umieszczenia na szkolnej stronie internetowej przesłanych przez organizatora informacji dot. Kampanii, </w:t>
      </w:r>
    </w:p>
    <w:p w:rsidR="00AB23CD" w:rsidRDefault="00AB23CD">
      <w:pPr>
        <w:pStyle w:val="Default"/>
        <w:spacing w:after="56"/>
        <w:rPr>
          <w:sz w:val="20"/>
          <w:szCs w:val="20"/>
        </w:rPr>
      </w:pPr>
      <w:r>
        <w:rPr>
          <w:sz w:val="20"/>
          <w:szCs w:val="20"/>
        </w:rPr>
        <w:t xml:space="preserve">e) przekazania organizatorowi dzienników rowerowych w połowie Kampanii, tj. </w:t>
      </w:r>
      <w:r>
        <w:rPr>
          <w:b/>
          <w:bCs/>
          <w:sz w:val="20"/>
          <w:szCs w:val="20"/>
        </w:rPr>
        <w:t xml:space="preserve">16 .05.2016 </w:t>
      </w:r>
      <w:r>
        <w:rPr>
          <w:sz w:val="20"/>
          <w:szCs w:val="20"/>
        </w:rPr>
        <w:t xml:space="preserve">oraz w dniu jej zakończenia – </w:t>
      </w:r>
      <w:r>
        <w:rPr>
          <w:b/>
          <w:bCs/>
          <w:sz w:val="20"/>
          <w:szCs w:val="20"/>
        </w:rPr>
        <w:t>31.05.2016</w:t>
      </w:r>
      <w:r>
        <w:rPr>
          <w:sz w:val="20"/>
          <w:szCs w:val="20"/>
        </w:rPr>
        <w:t xml:space="preserve"> w formie pliku Excel na adres: </w:t>
      </w:r>
      <w:hyperlink r:id="rId7" w:history="1">
        <w:r>
          <w:rPr>
            <w:rStyle w:val="Hipercze"/>
            <w:rFonts w:ascii="Calibri" w:hAnsi="Calibri" w:cs="Calibri"/>
            <w:sz w:val="20"/>
            <w:szCs w:val="20"/>
          </w:rPr>
          <w:t>mariola.lazanowska@um.wroc.pl</w:t>
        </w:r>
      </w:hyperlink>
      <w:r>
        <w:rPr>
          <w:sz w:val="20"/>
          <w:szCs w:val="20"/>
        </w:rPr>
        <w:t xml:space="preserve">, </w:t>
      </w:r>
      <w:hyperlink r:id="rId8" w:history="1">
        <w:r>
          <w:rPr>
            <w:rStyle w:val="Hipercze"/>
            <w:rFonts w:ascii="Calibri" w:hAnsi="Calibri" w:cs="Calibri"/>
            <w:sz w:val="20"/>
            <w:szCs w:val="20"/>
          </w:rPr>
          <w:t>artur.wesolowski@um.wroc.pl</w:t>
        </w:r>
      </w:hyperlink>
      <w:r>
        <w:rPr>
          <w:sz w:val="20"/>
          <w:szCs w:val="20"/>
        </w:rPr>
        <w:t xml:space="preserve"> </w:t>
      </w:r>
    </w:p>
    <w:p w:rsidR="00AB23CD" w:rsidRDefault="00AB23CD">
      <w:pPr>
        <w:pStyle w:val="Default"/>
        <w:spacing w:after="56"/>
        <w:rPr>
          <w:sz w:val="20"/>
          <w:szCs w:val="20"/>
        </w:rPr>
      </w:pPr>
      <w:r>
        <w:rPr>
          <w:sz w:val="20"/>
          <w:szCs w:val="20"/>
        </w:rPr>
        <w:t xml:space="preserve">f) zorganizowania uroczystego apelu, podczas którego rozdane będą nagrody dostarczone przez Organizatora. </w:t>
      </w:r>
    </w:p>
    <w:p w:rsidR="00AB23CD" w:rsidRDefault="00AB23CD">
      <w:pPr>
        <w:pStyle w:val="Default"/>
        <w:spacing w:after="56"/>
        <w:rPr>
          <w:sz w:val="20"/>
          <w:szCs w:val="20"/>
        </w:rPr>
      </w:pPr>
      <w:r>
        <w:rPr>
          <w:sz w:val="20"/>
          <w:szCs w:val="20"/>
        </w:rPr>
        <w:t xml:space="preserve">13. Organizator, w terminie 7 dni od daty zakończenia Kampanii, ogłosi jej wyniki na stronach Internetowych: </w:t>
      </w:r>
      <w:r w:rsidRPr="000639D7">
        <w:rPr>
          <w:color w:val="auto"/>
          <w:sz w:val="20"/>
          <w:szCs w:val="20"/>
        </w:rPr>
        <w:t>www.wroclaw.pl/</w:t>
      </w:r>
      <w:r w:rsidR="000639D7" w:rsidRPr="000639D7">
        <w:rPr>
          <w:color w:val="auto"/>
          <w:sz w:val="20"/>
          <w:szCs w:val="20"/>
        </w:rPr>
        <w:t>rowerowymaj</w:t>
      </w:r>
      <w:r>
        <w:rPr>
          <w:sz w:val="20"/>
          <w:szCs w:val="20"/>
        </w:rPr>
        <w:t xml:space="preserve"> oraz powiadomi laureatów drogą elektroniczną. </w:t>
      </w:r>
    </w:p>
    <w:p w:rsidR="00AB23CD" w:rsidRDefault="00AB23CD">
      <w:pPr>
        <w:pStyle w:val="Default"/>
        <w:spacing w:after="56"/>
        <w:rPr>
          <w:sz w:val="20"/>
          <w:szCs w:val="20"/>
        </w:rPr>
      </w:pPr>
      <w:r>
        <w:rPr>
          <w:sz w:val="20"/>
          <w:szCs w:val="20"/>
        </w:rPr>
        <w:t xml:space="preserve">14. Nagroda w najbardziej „rowerowej” szkole we Wrocławiu będzie wręczana przez reprezentanta Miasta, natomiast pozostałe nagrody zostaną dostarczone do szkół przez organizatora. </w:t>
      </w:r>
    </w:p>
    <w:p w:rsidR="00AB23CD" w:rsidRDefault="00AB23C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15. Szkoły biorące udział w Kampanii zobowiązują się do przestrzegania Regulaminu Kampanii. Ostateczne decyzje, co do interpretacji regulaminu zastrzega sobie Urząd Miejski Wrocławia.</w:t>
      </w:r>
    </w:p>
    <w:p w:rsidR="00AB23CD" w:rsidRDefault="00AB23CD">
      <w:pPr>
        <w:pStyle w:val="Default"/>
        <w:rPr>
          <w:sz w:val="20"/>
          <w:szCs w:val="20"/>
        </w:rPr>
      </w:pPr>
    </w:p>
    <w:p w:rsidR="00AB23CD" w:rsidRDefault="00AB23C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Wszystkie informacje na temat Kampanii znajdują się na stronie: </w:t>
      </w:r>
    </w:p>
    <w:p w:rsidR="00AB23CD" w:rsidRDefault="000639D7">
      <w:pPr>
        <w:pStyle w:val="Default"/>
        <w:spacing w:after="56"/>
        <w:rPr>
          <w:sz w:val="20"/>
          <w:szCs w:val="20"/>
        </w:rPr>
      </w:pPr>
      <w:hyperlink r:id="rId9" w:history="1">
        <w:r w:rsidRPr="00FC4D3B">
          <w:rPr>
            <w:b/>
            <w:sz w:val="20"/>
            <w:szCs w:val="20"/>
          </w:rPr>
          <w:t>www.wroclaw.pl/rowerowymaj</w:t>
        </w:r>
      </w:hyperlink>
      <w:r>
        <w:rPr>
          <w:b/>
          <w:bCs/>
          <w:sz w:val="20"/>
          <w:szCs w:val="20"/>
        </w:rPr>
        <w:t xml:space="preserve"> </w:t>
      </w:r>
      <w:r w:rsidR="00AB23CD">
        <w:rPr>
          <w:sz w:val="20"/>
          <w:szCs w:val="20"/>
        </w:rPr>
        <w:t xml:space="preserve">oraz </w:t>
      </w:r>
      <w:r w:rsidR="00AB23CD">
        <w:rPr>
          <w:b/>
          <w:bCs/>
          <w:sz w:val="20"/>
          <w:szCs w:val="20"/>
        </w:rPr>
        <w:t xml:space="preserve">www.rowerowygdansk.pl </w:t>
      </w:r>
    </w:p>
    <w:p w:rsidR="00AB23CD" w:rsidRDefault="00AB23CD">
      <w:pPr>
        <w:rPr>
          <w:rFonts w:ascii="Times New Roman" w:hAnsi="Times New Roman" w:cs="Times New Roman"/>
          <w:sz w:val="20"/>
          <w:szCs w:val="20"/>
        </w:rPr>
      </w:pPr>
    </w:p>
    <w:sectPr w:rsidR="00AB23CD" w:rsidSect="00AB23CD">
      <w:headerReference w:type="default" r:id="rId10"/>
      <w:pgSz w:w="11906" w:h="16838"/>
      <w:pgMar w:top="5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D3B" w:rsidRDefault="00FC4D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C4D3B" w:rsidRDefault="00FC4D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D3B" w:rsidRDefault="00FC4D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C4D3B" w:rsidRDefault="00FC4D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3CD" w:rsidRDefault="00AB23CD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747A0"/>
    <w:multiLevelType w:val="hybridMultilevel"/>
    <w:tmpl w:val="E750A55C"/>
    <w:lvl w:ilvl="0" w:tplc="9762F3FE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3CD"/>
    <w:rsid w:val="000639D7"/>
    <w:rsid w:val="00AB23CD"/>
    <w:rsid w:val="00FC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A7B0A9-78D3-44AB-8AC2-728F06D8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Times New Roman" w:hAnsi="Times New Roman" w:cs="Times New Roman"/>
      <w:sz w:val="20"/>
      <w:szCs w:val="20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.wesolowski@um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ola.lazanowska@um.wro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roclaw.pl/rowerowym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3243</Characters>
  <Application>Microsoft Office Word</Application>
  <DocSecurity>0</DocSecurity>
  <Lines>63</Lines>
  <Paragraphs>19</Paragraphs>
  <ScaleCrop>false</ScaleCrop>
  <Company>Microsoft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KAMPANII ROWEROWY MAJ 2016</dc:title>
  <dc:subject/>
  <dc:creator>Nkome Evini Monika</dc:creator>
  <cp:keywords/>
  <dc:description/>
  <cp:lastModifiedBy>Ula Jagielnicka</cp:lastModifiedBy>
  <cp:revision>3</cp:revision>
  <cp:lastPrinted>2016-01-11T14:46:00Z</cp:lastPrinted>
  <dcterms:created xsi:type="dcterms:W3CDTF">2016-01-13T13:09:00Z</dcterms:created>
  <dcterms:modified xsi:type="dcterms:W3CDTF">2016-01-13T14:00:00Z</dcterms:modified>
</cp:coreProperties>
</file>